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325C7" w:rsidRPr="005325C7" w14:paraId="46A0EE14" w14:textId="77777777" w:rsidTr="005325C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AD7BDA" w14:textId="77777777" w:rsidR="005325C7" w:rsidRPr="005325C7" w:rsidRDefault="005325C7" w:rsidP="0053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About Scholar Academies</w:t>
            </w:r>
          </w:p>
          <w:p w14:paraId="6E754185" w14:textId="77777777" w:rsidR="005325C7" w:rsidRPr="005325C7" w:rsidRDefault="005325C7" w:rsidP="0053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C7">
              <w:rPr>
                <w:rFonts w:ascii="Times New Roman" w:eastAsia="Times New Roman" w:hAnsi="Times New Roman" w:cs="Times New Roman"/>
                <w:sz w:val="24"/>
                <w:szCs w:val="24"/>
              </w:rPr>
              <w:t>Scholar Academies focuses on improving educational equity with a direct focus on turning around low-performing schools.  Our network prides itself on a student-centered culture with 100% mission alignment, dedication to high standards for all students, and the drive for taking on the hardest work and achieving breakthrough results.  Our network currently has schools in </w:t>
            </w:r>
            <w:hyperlink r:id="rId8" w:tgtFrame="_blank" w:history="1">
              <w:r w:rsidRPr="005325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Philadelphia</w:t>
              </w:r>
            </w:hyperlink>
            <w:r w:rsidRPr="005325C7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9" w:tgtFrame="_blank" w:history="1">
              <w:r w:rsidRPr="005325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Washington, DC</w:t>
              </w:r>
            </w:hyperlink>
            <w:r w:rsidRPr="005325C7">
              <w:rPr>
                <w:rFonts w:ascii="Times New Roman" w:eastAsia="Times New Roman" w:hAnsi="Times New Roman" w:cs="Times New Roman"/>
                <w:sz w:val="24"/>
                <w:szCs w:val="24"/>
              </w:rPr>
              <w:t>, and </w:t>
            </w:r>
            <w:hyperlink r:id="rId10" w:tgtFrame="_blank" w:history="1">
              <w:r w:rsidRPr="005325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Trenton</w:t>
              </w:r>
            </w:hyperlink>
            <w:r w:rsidRPr="005325C7">
              <w:rPr>
                <w:rFonts w:ascii="Times New Roman" w:eastAsia="Times New Roman" w:hAnsi="Times New Roman" w:cs="Times New Roman"/>
                <w:sz w:val="24"/>
                <w:szCs w:val="24"/>
              </w:rPr>
              <w:t>, and is opening its first turnaround campus in Memphis, TN, in the 2015-16 school year.  </w:t>
            </w:r>
          </w:p>
          <w:p w14:paraId="235F77AA" w14:textId="77777777" w:rsidR="005325C7" w:rsidRPr="005325C7" w:rsidRDefault="005325C7" w:rsidP="0053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07E8169" w14:textId="77777777" w:rsidR="005325C7" w:rsidRPr="005325C7" w:rsidRDefault="005325C7" w:rsidP="0053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Position Summary</w:t>
            </w:r>
          </w:p>
          <w:p w14:paraId="30376C04" w14:textId="77777777" w:rsidR="005325C7" w:rsidRPr="005325C7" w:rsidRDefault="005325C7" w:rsidP="0053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C7">
              <w:rPr>
                <w:rFonts w:ascii="Times New Roman" w:eastAsia="Times New Roman" w:hAnsi="Times New Roman" w:cs="Times New Roman"/>
                <w:sz w:val="24"/>
                <w:szCs w:val="24"/>
              </w:rPr>
              <w:t>Scholar Academies is seeking passionate and hardworking educators with outstanding instructional skills, and the ability to cultivate a culture of achievement in which students are self-motivated.  Scholar Academies’ teachers are also data driven and have a strong belief that </w:t>
            </w:r>
            <w:r w:rsidRPr="00532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all</w:t>
            </w:r>
            <w:r w:rsidRPr="005325C7">
              <w:rPr>
                <w:rFonts w:ascii="Times New Roman" w:eastAsia="Times New Roman" w:hAnsi="Times New Roman" w:cs="Times New Roman"/>
                <w:sz w:val="24"/>
                <w:szCs w:val="24"/>
              </w:rPr>
              <w:t> students should be held to high academic standards. We are currently looking for Elementary Teachers to join one of our Washington, D.C. schools for the 2015-2016 school year.</w:t>
            </w:r>
          </w:p>
          <w:p w14:paraId="5937AB3F" w14:textId="77777777" w:rsidR="005325C7" w:rsidRPr="005325C7" w:rsidRDefault="005325C7" w:rsidP="005325C7">
            <w:pPr>
              <w:spacing w:before="225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5325C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Job Requirements</w:t>
            </w:r>
          </w:p>
          <w:p w14:paraId="47B168E7" w14:textId="77777777" w:rsidR="005325C7" w:rsidRPr="005325C7" w:rsidRDefault="005325C7" w:rsidP="0053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Your Work</w:t>
            </w:r>
          </w:p>
          <w:p w14:paraId="7C1237A9" w14:textId="77777777" w:rsidR="005325C7" w:rsidRPr="005325C7" w:rsidRDefault="005325C7" w:rsidP="005325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Provide excellent instruction</w:t>
            </w:r>
            <w:r w:rsidRPr="00532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Pr="00532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make every minute count</w:t>
            </w:r>
            <w:r w:rsidRPr="00532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your classroom by utilizing Scholar Academies’ proven school-wide systems</w:t>
            </w:r>
          </w:p>
          <w:p w14:paraId="61EE551D" w14:textId="77777777" w:rsidR="005325C7" w:rsidRPr="005325C7" w:rsidRDefault="005325C7" w:rsidP="005325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C7">
              <w:rPr>
                <w:rFonts w:ascii="Times New Roman" w:eastAsia="Times New Roman" w:hAnsi="Times New Roman" w:cs="Times New Roman"/>
                <w:sz w:val="24"/>
                <w:szCs w:val="24"/>
              </w:rPr>
              <w:t>Develop detailed lesson plans, materials, homework assignments, and assessments based on state standards and school-wide goals for student achievement</w:t>
            </w:r>
          </w:p>
          <w:p w14:paraId="0F442A28" w14:textId="77777777" w:rsidR="005325C7" w:rsidRPr="005325C7" w:rsidRDefault="005325C7" w:rsidP="005325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C7">
              <w:rPr>
                <w:rFonts w:ascii="Times New Roman" w:eastAsia="Times New Roman" w:hAnsi="Times New Roman" w:cs="Times New Roman"/>
                <w:sz w:val="24"/>
                <w:szCs w:val="24"/>
              </w:rPr>
              <w:t>Receive feedback and coaching from school leaders with strong records of success in driving student achievement, developing achievement-oriented school  culture, and maximizing differentiated instruction</w:t>
            </w:r>
          </w:p>
          <w:p w14:paraId="4511F43B" w14:textId="77777777" w:rsidR="005325C7" w:rsidRPr="005325C7" w:rsidRDefault="005325C7" w:rsidP="005325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C7">
              <w:rPr>
                <w:rFonts w:ascii="Times New Roman" w:eastAsia="Times New Roman" w:hAnsi="Times New Roman" w:cs="Times New Roman"/>
                <w:sz w:val="24"/>
                <w:szCs w:val="24"/>
              </w:rPr>
              <w:t>Measure student performance and collaborate with other teachers and leaders to design effective instructional strategies</w:t>
            </w:r>
          </w:p>
          <w:p w14:paraId="5CD36202" w14:textId="77777777" w:rsidR="005325C7" w:rsidRPr="005325C7" w:rsidRDefault="005325C7" w:rsidP="005325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C7">
              <w:rPr>
                <w:rFonts w:ascii="Times New Roman" w:eastAsia="Times New Roman" w:hAnsi="Times New Roman" w:cs="Times New Roman"/>
                <w:sz w:val="24"/>
                <w:szCs w:val="24"/>
              </w:rPr>
              <w:t>Reward positive student behavior and hold students accountable using school-wide systems</w:t>
            </w:r>
          </w:p>
          <w:p w14:paraId="3463DA1E" w14:textId="77777777" w:rsidR="005325C7" w:rsidRPr="005325C7" w:rsidRDefault="005325C7" w:rsidP="005325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C7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Participate in school-wide family engagement activities including home visits, phone calls to family members, and school-based meetings with families.  Engage with family members regularly</w:t>
            </w:r>
          </w:p>
          <w:p w14:paraId="75B3803F" w14:textId="77777777" w:rsidR="005325C7" w:rsidRPr="005325C7" w:rsidRDefault="005325C7" w:rsidP="005325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C7">
              <w:rPr>
                <w:rFonts w:ascii="Times New Roman" w:eastAsia="Times New Roman" w:hAnsi="Times New Roman" w:cs="Times New Roman"/>
                <w:sz w:val="24"/>
                <w:szCs w:val="24"/>
              </w:rPr>
              <w:t>Provide additional academic support to students after school for at least one hour per week.</w:t>
            </w:r>
          </w:p>
          <w:p w14:paraId="024BD871" w14:textId="77777777" w:rsidR="005325C7" w:rsidRPr="005325C7" w:rsidRDefault="005325C7" w:rsidP="005325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BB1BBA" w14:textId="77777777" w:rsidR="005325C7" w:rsidRPr="005325C7" w:rsidRDefault="005325C7" w:rsidP="005325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C7">
              <w:rPr>
                <w:rFonts w:ascii="Times New Roman" w:eastAsia="Times New Roman" w:hAnsi="Times New Roman" w:cs="Times New Roman"/>
                <w:sz w:val="24"/>
                <w:szCs w:val="24"/>
              </w:rPr>
              <w:t>Outstanding instructional skills, including the ability to motivate students and cultivate a culture of achievement</w:t>
            </w:r>
          </w:p>
          <w:p w14:paraId="4F237CA6" w14:textId="77777777" w:rsidR="005325C7" w:rsidRPr="005325C7" w:rsidRDefault="005325C7" w:rsidP="005325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C7">
              <w:rPr>
                <w:rFonts w:ascii="Times New Roman" w:eastAsia="Times New Roman" w:hAnsi="Times New Roman" w:cs="Times New Roman"/>
                <w:sz w:val="24"/>
                <w:szCs w:val="24"/>
              </w:rPr>
              <w:t>At least two years of teaching experience, preferably in an urban public or charter school</w:t>
            </w:r>
          </w:p>
          <w:p w14:paraId="1F71C120" w14:textId="77777777" w:rsidR="005325C7" w:rsidRPr="005325C7" w:rsidRDefault="005325C7" w:rsidP="005325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C7">
              <w:rPr>
                <w:rFonts w:ascii="Times New Roman" w:eastAsia="Times New Roman" w:hAnsi="Times New Roman" w:cs="Times New Roman"/>
                <w:sz w:val="24"/>
                <w:szCs w:val="24"/>
              </w:rPr>
              <w:t>Bachelor’s degree</w:t>
            </w:r>
          </w:p>
          <w:p w14:paraId="6A0AB3C7" w14:textId="77777777" w:rsidR="005325C7" w:rsidRPr="005325C7" w:rsidRDefault="005325C7" w:rsidP="005325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C7">
              <w:rPr>
                <w:rFonts w:ascii="Times New Roman" w:eastAsia="Times New Roman" w:hAnsi="Times New Roman" w:cs="Times New Roman"/>
                <w:sz w:val="24"/>
                <w:szCs w:val="24"/>
              </w:rPr>
              <w:t>Must have or be working towards in-state teacher certification in DC</w:t>
            </w:r>
          </w:p>
          <w:p w14:paraId="379FBA40" w14:textId="77777777" w:rsidR="005325C7" w:rsidRPr="005325C7" w:rsidRDefault="005325C7" w:rsidP="005325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C7">
              <w:rPr>
                <w:rFonts w:ascii="Times New Roman" w:eastAsia="Times New Roman" w:hAnsi="Times New Roman" w:cs="Times New Roman"/>
                <w:sz w:val="24"/>
                <w:szCs w:val="24"/>
              </w:rPr>
              <w:t>A belief that all students should be held to high academic standards</w:t>
            </w:r>
          </w:p>
          <w:p w14:paraId="05B904BE" w14:textId="77777777" w:rsidR="005325C7" w:rsidRPr="005325C7" w:rsidRDefault="005325C7" w:rsidP="005325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C7">
              <w:rPr>
                <w:rFonts w:ascii="Times New Roman" w:eastAsia="Times New Roman" w:hAnsi="Times New Roman" w:cs="Times New Roman"/>
                <w:sz w:val="24"/>
                <w:szCs w:val="24"/>
              </w:rPr>
              <w:t>Must be resilient, persistent, collaborative, and professional</w:t>
            </w:r>
          </w:p>
          <w:p w14:paraId="25F7982F" w14:textId="77777777" w:rsidR="005325C7" w:rsidRPr="005325C7" w:rsidRDefault="005325C7" w:rsidP="005325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C7">
              <w:rPr>
                <w:rFonts w:ascii="Times New Roman" w:eastAsia="Times New Roman" w:hAnsi="Times New Roman" w:cs="Times New Roman"/>
                <w:sz w:val="24"/>
                <w:szCs w:val="24"/>
              </w:rPr>
              <w:t>The ability to communicate effectively with parents</w:t>
            </w:r>
          </w:p>
          <w:p w14:paraId="26960E87" w14:textId="77777777" w:rsidR="005325C7" w:rsidRPr="005325C7" w:rsidRDefault="005325C7" w:rsidP="005325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Demonstrated professionalism</w:t>
            </w:r>
          </w:p>
          <w:p w14:paraId="65B82782" w14:textId="77777777" w:rsidR="005325C7" w:rsidRPr="005325C7" w:rsidRDefault="005325C7" w:rsidP="005325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C7">
              <w:rPr>
                <w:rFonts w:ascii="Times New Roman" w:eastAsia="Times New Roman" w:hAnsi="Times New Roman" w:cs="Times New Roman"/>
                <w:sz w:val="24"/>
                <w:szCs w:val="24"/>
              </w:rPr>
              <w:t>A positive, high-energy attitude, the ability to problem solve and a drive for excellence</w:t>
            </w:r>
          </w:p>
          <w:p w14:paraId="64D09797" w14:textId="77777777" w:rsidR="005325C7" w:rsidRPr="005325C7" w:rsidRDefault="005325C7" w:rsidP="005325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C7">
              <w:rPr>
                <w:rFonts w:ascii="Times New Roman" w:eastAsia="Times New Roman" w:hAnsi="Times New Roman" w:cs="Times New Roman"/>
                <w:sz w:val="24"/>
                <w:szCs w:val="24"/>
              </w:rPr>
              <w:t>A strong sense of personal accountability for student achievement</w:t>
            </w:r>
          </w:p>
          <w:p w14:paraId="3154753E" w14:textId="77777777" w:rsidR="005325C7" w:rsidRPr="005325C7" w:rsidRDefault="005325C7" w:rsidP="0053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Rewards:</w:t>
            </w:r>
          </w:p>
          <w:p w14:paraId="102288E5" w14:textId="77777777" w:rsidR="005325C7" w:rsidRPr="005325C7" w:rsidRDefault="005325C7" w:rsidP="005325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C7">
              <w:rPr>
                <w:rFonts w:ascii="Times New Roman" w:eastAsia="Times New Roman" w:hAnsi="Times New Roman" w:cs="Times New Roman"/>
                <w:sz w:val="24"/>
                <w:szCs w:val="24"/>
              </w:rPr>
              <w:t>Competitive salary based on experience and education</w:t>
            </w:r>
          </w:p>
          <w:p w14:paraId="17EA639B" w14:textId="77777777" w:rsidR="005325C7" w:rsidRPr="005325C7" w:rsidRDefault="005325C7" w:rsidP="005325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C7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Comprehensive medical, dental, and vision benefits packages</w:t>
            </w:r>
          </w:p>
          <w:p w14:paraId="15FBDD72" w14:textId="77777777" w:rsidR="005325C7" w:rsidRPr="005325C7" w:rsidRDefault="005325C7" w:rsidP="005325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C7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Participation in a 403b retirement plan, with matching contributions from Scholar Academies</w:t>
            </w:r>
          </w:p>
          <w:p w14:paraId="7A6B115D" w14:textId="77777777" w:rsidR="005325C7" w:rsidRPr="005325C7" w:rsidRDefault="005325C7" w:rsidP="005325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C7">
              <w:rPr>
                <w:rFonts w:ascii="Times New Roman" w:eastAsia="Times New Roman" w:hAnsi="Times New Roman" w:cs="Times New Roman"/>
                <w:sz w:val="24"/>
                <w:szCs w:val="24"/>
              </w:rPr>
              <w:t>Weekly internal professional development sessions</w:t>
            </w:r>
          </w:p>
          <w:p w14:paraId="78860A67" w14:textId="77777777" w:rsidR="005325C7" w:rsidRPr="005325C7" w:rsidRDefault="005325C7" w:rsidP="005325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C7">
              <w:rPr>
                <w:rFonts w:ascii="Times New Roman" w:eastAsia="Times New Roman" w:hAnsi="Times New Roman" w:cs="Times New Roman"/>
                <w:sz w:val="24"/>
                <w:szCs w:val="24"/>
              </w:rPr>
              <w:t>Stipends to attend external professional development</w:t>
            </w:r>
          </w:p>
          <w:p w14:paraId="494A07BB" w14:textId="77777777" w:rsidR="005325C7" w:rsidRPr="005325C7" w:rsidRDefault="005325C7" w:rsidP="005325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C7">
              <w:rPr>
                <w:rFonts w:ascii="Times New Roman" w:eastAsia="Times New Roman" w:hAnsi="Times New Roman" w:cs="Times New Roman"/>
                <w:sz w:val="24"/>
                <w:szCs w:val="24"/>
              </w:rPr>
              <w:t>A free laptop for your professional and personal use</w:t>
            </w:r>
          </w:p>
          <w:p w14:paraId="38176395" w14:textId="77777777" w:rsidR="005325C7" w:rsidRPr="005325C7" w:rsidRDefault="005325C7" w:rsidP="005325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C7">
              <w:rPr>
                <w:rFonts w:ascii="Times New Roman" w:eastAsia="Times New Roman" w:hAnsi="Times New Roman" w:cs="Times New Roman"/>
                <w:sz w:val="24"/>
                <w:szCs w:val="24"/>
              </w:rPr>
              <w:t>Opportunities for career advancement within the growing Scholar Academies network</w:t>
            </w:r>
          </w:p>
          <w:p w14:paraId="74540C04" w14:textId="77777777" w:rsidR="005325C7" w:rsidRPr="005325C7" w:rsidRDefault="005325C7" w:rsidP="005325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C7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 connections with expert educators who share your commitment to doing whatever it takes to close the achievement gap</w:t>
            </w:r>
          </w:p>
          <w:p w14:paraId="575DDAD4" w14:textId="77777777" w:rsidR="005325C7" w:rsidRPr="005325C7" w:rsidRDefault="005325C7" w:rsidP="005325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C7">
              <w:rPr>
                <w:rFonts w:ascii="Times New Roman" w:eastAsia="Times New Roman" w:hAnsi="Times New Roman" w:cs="Times New Roman"/>
                <w:sz w:val="24"/>
                <w:szCs w:val="24"/>
              </w:rPr>
              <w:t>Maximizing your impact by working in schools who are raising the bar for student achievement </w:t>
            </w:r>
          </w:p>
        </w:tc>
      </w:tr>
    </w:tbl>
    <w:p w14:paraId="26DA40CC" w14:textId="77777777" w:rsidR="005325C7" w:rsidRPr="005325C7" w:rsidRDefault="005325C7" w:rsidP="00532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C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"http://www.click2apply.net/ptvfr76"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325C7">
        <w:rPr>
          <w:rStyle w:val="Hyperlink"/>
        </w:rPr>
        <w:t>http://www.click2apply.net/ptvfr76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DF4892F" w14:textId="77777777" w:rsidR="001D5164" w:rsidRDefault="001D5164"/>
    <w:sectPr w:rsidR="001D5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E3628"/>
    <w:multiLevelType w:val="multilevel"/>
    <w:tmpl w:val="C9CE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D5A5C"/>
    <w:multiLevelType w:val="multilevel"/>
    <w:tmpl w:val="9F74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6754E1"/>
    <w:multiLevelType w:val="multilevel"/>
    <w:tmpl w:val="F190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C7"/>
    <w:rsid w:val="001D5164"/>
    <w:rsid w:val="0053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31448"/>
  <w15:chartTrackingRefBased/>
  <w15:docId w15:val="{C4DA388C-1E83-46CF-9A4A-86620D3F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25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25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3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25C7"/>
    <w:rPr>
      <w:b/>
      <w:bCs/>
    </w:rPr>
  </w:style>
  <w:style w:type="character" w:styleId="Hyperlink">
    <w:name w:val="Hyperlink"/>
    <w:basedOn w:val="DefaultParagraphFont"/>
    <w:uiPriority w:val="99"/>
    <w:unhideWhenUsed/>
    <w:rsid w:val="005325C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2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5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lyscholars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trentonscholars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dcschola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4310CA0E04145B6532FDDE610CA43" ma:contentTypeVersion="0" ma:contentTypeDescription="Create a new document." ma:contentTypeScope="" ma:versionID="17016b9fba4a7455f682a212a2b58b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fa9b9c273a957ae41d5186f8b69d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51AFF2-1C20-4FB1-BFC4-5FFF0B9A3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C40DA2-EA5B-4BBE-A347-41EA6FB972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31A6EE-668F-48A6-A9E9-38B575441CC0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Colglazier</dc:creator>
  <cp:keywords/>
  <dc:description/>
  <cp:lastModifiedBy>Sheena Colglazier</cp:lastModifiedBy>
  <cp:revision>1</cp:revision>
  <dcterms:created xsi:type="dcterms:W3CDTF">2015-01-09T17:08:00Z</dcterms:created>
  <dcterms:modified xsi:type="dcterms:W3CDTF">2015-01-09T17:09:00Z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0x0101009304310CA0E04145B6532FDDE610CA43</vt:lpwstr>
  </property>
</Properties>
</file>