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FF82" w14:textId="36BC6A05" w:rsidR="001D1649" w:rsidRPr="00CF110A" w:rsidRDefault="006E7003">
      <w:pPr>
        <w:shd w:val="clear" w:color="auto" w:fill="FFFFFF"/>
        <w:jc w:val="center"/>
        <w:rPr>
          <w:rFonts w:ascii="PT Sans" w:eastAsia="PT Sans" w:hAnsi="PT Sans" w:cs="PT Sans"/>
          <w:b/>
          <w:color w:val="434343"/>
          <w:sz w:val="22"/>
          <w:szCs w:val="22"/>
        </w:rPr>
      </w:pPr>
      <w:r w:rsidRPr="00CF110A">
        <w:rPr>
          <w:rFonts w:ascii="PT Sans" w:eastAsia="PT Sans" w:hAnsi="PT Sans" w:cs="PT Sans"/>
          <w:b/>
          <w:color w:val="434343"/>
          <w:sz w:val="22"/>
          <w:szCs w:val="22"/>
        </w:rPr>
        <w:t xml:space="preserve">Math Specialist </w:t>
      </w:r>
    </w:p>
    <w:p w14:paraId="1EC6D946" w14:textId="77777777" w:rsidR="001D1649" w:rsidRPr="00CF110A" w:rsidRDefault="001D1649">
      <w:pPr>
        <w:shd w:val="clear" w:color="auto" w:fill="FFFFFF"/>
        <w:jc w:val="center"/>
        <w:rPr>
          <w:rFonts w:ascii="PT Sans" w:eastAsia="PT Sans" w:hAnsi="PT Sans" w:cs="PT Sans"/>
          <w:b/>
          <w:color w:val="434343"/>
          <w:sz w:val="20"/>
          <w:szCs w:val="20"/>
        </w:rPr>
      </w:pPr>
    </w:p>
    <w:p w14:paraId="43D4DE29" w14:textId="77777777" w:rsidR="001D1649" w:rsidRPr="00CF110A" w:rsidRDefault="006E7003">
      <w:pPr>
        <w:shd w:val="clear" w:color="auto" w:fill="FFFFFF"/>
        <w:rPr>
          <w:rFonts w:ascii="PT Sans" w:eastAsia="PT Sans" w:hAnsi="PT Sans" w:cs="PT Sans"/>
          <w:color w:val="434343"/>
          <w:sz w:val="22"/>
          <w:szCs w:val="22"/>
        </w:rPr>
      </w:pPr>
      <w:r w:rsidRPr="00CF110A">
        <w:rPr>
          <w:rFonts w:ascii="PT Sans" w:eastAsia="PT Sans" w:hAnsi="PT Sans" w:cs="PT Sans"/>
          <w:b/>
          <w:color w:val="434343"/>
          <w:sz w:val="22"/>
          <w:szCs w:val="22"/>
        </w:rPr>
        <w:t>About Our School</w:t>
      </w:r>
    </w:p>
    <w:p w14:paraId="585B9898" w14:textId="77777777" w:rsidR="001D1649" w:rsidRPr="00CF110A" w:rsidRDefault="00000000">
      <w:pPr>
        <w:rPr>
          <w:rFonts w:ascii="PT Sans" w:eastAsia="PT Sans" w:hAnsi="PT Sans" w:cs="PT Sans"/>
          <w:color w:val="434343"/>
          <w:sz w:val="20"/>
          <w:szCs w:val="20"/>
        </w:rPr>
      </w:pPr>
      <w:hyperlink r:id="rId8">
        <w:r w:rsidR="006E7003" w:rsidRPr="00CF110A">
          <w:rPr>
            <w:rFonts w:ascii="PT Sans" w:eastAsia="PT Sans" w:hAnsi="PT Sans" w:cs="PT Sans"/>
            <w:color w:val="434343"/>
            <w:sz w:val="20"/>
            <w:szCs w:val="20"/>
            <w:highlight w:val="white"/>
            <w:u w:val="single"/>
          </w:rPr>
          <w:t>Intercultural</w:t>
        </w:r>
      </w:hyperlink>
      <w:r w:rsidR="006E7003" w:rsidRPr="00CF110A">
        <w:rPr>
          <w:rFonts w:ascii="PT Sans" w:eastAsia="PT Sans" w:hAnsi="PT Sans" w:cs="PT Sans"/>
          <w:color w:val="434343"/>
          <w:sz w:val="20"/>
          <w:szCs w:val="20"/>
          <w:highlight w:val="white"/>
        </w:rPr>
        <w:t xml:space="preserve"> is a Dual Language Montessori School for students aged 2 through the 8th Grade. Our unique program combines dual language education with the Montessori approach. We develop global citizens ready to succeed in the multicultural, multilingual world of the future. </w:t>
      </w:r>
      <w:r w:rsidR="006E7003" w:rsidRPr="00CF110A">
        <w:rPr>
          <w:rFonts w:ascii="PT Sans" w:eastAsia="PT Sans" w:hAnsi="PT Sans" w:cs="PT Sans"/>
          <w:color w:val="434343"/>
          <w:sz w:val="20"/>
          <w:szCs w:val="20"/>
        </w:rPr>
        <w:t>Our school is a diverse international community and a wonderful place to work!</w:t>
      </w:r>
    </w:p>
    <w:p w14:paraId="4CF9E6EB" w14:textId="77777777" w:rsidR="001D1649" w:rsidRPr="00CF110A" w:rsidRDefault="001D1649">
      <w:pPr>
        <w:rPr>
          <w:rFonts w:ascii="PT Sans" w:eastAsia="PT Sans" w:hAnsi="PT Sans" w:cs="PT Sans"/>
          <w:color w:val="434343"/>
          <w:sz w:val="20"/>
          <w:szCs w:val="20"/>
        </w:rPr>
      </w:pPr>
    </w:p>
    <w:p w14:paraId="0CE7B51E" w14:textId="77777777" w:rsidR="00CF110A" w:rsidRPr="00CF110A" w:rsidRDefault="00CF110A" w:rsidP="00CF110A">
      <w:pPr>
        <w:shd w:val="clear" w:color="auto" w:fill="FFFFFF"/>
        <w:rPr>
          <w:rFonts w:ascii="PT Sans" w:eastAsia="PT Sans" w:hAnsi="PT Sans" w:cs="PT Sans"/>
          <w:b/>
          <w:color w:val="434343"/>
          <w:sz w:val="22"/>
          <w:szCs w:val="22"/>
        </w:rPr>
      </w:pPr>
      <w:r w:rsidRPr="00CF110A">
        <w:rPr>
          <w:rFonts w:ascii="PT Sans" w:eastAsia="PT Sans" w:hAnsi="PT Sans" w:cs="PT Sans"/>
          <w:b/>
          <w:color w:val="434343"/>
          <w:sz w:val="22"/>
          <w:szCs w:val="22"/>
        </w:rPr>
        <w:t>Job Description</w:t>
      </w:r>
    </w:p>
    <w:p w14:paraId="493ADCF0" w14:textId="77777777" w:rsidR="00CF110A" w:rsidRPr="00CF110A" w:rsidRDefault="00CF110A" w:rsidP="00CF110A">
      <w:pPr>
        <w:spacing w:after="280"/>
        <w:rPr>
          <w:rFonts w:ascii="PT Sans" w:eastAsia="PT Sans" w:hAnsi="PT Sans" w:cs="PT Sans"/>
          <w:b/>
          <w:color w:val="434343"/>
          <w:sz w:val="20"/>
          <w:szCs w:val="20"/>
        </w:rPr>
      </w:pPr>
      <w:r w:rsidRPr="00CF110A">
        <w:rPr>
          <w:rFonts w:ascii="PT Sans" w:eastAsia="PT Sans" w:hAnsi="PT Sans" w:cs="PT Sans"/>
          <w:color w:val="434343"/>
          <w:sz w:val="20"/>
          <w:szCs w:val="20"/>
        </w:rPr>
        <w:t xml:space="preserve">The role of the Math Specialist is to provide individual or small group instruction to students who </w:t>
      </w:r>
      <w:proofErr w:type="gramStart"/>
      <w:r w:rsidRPr="00CF110A">
        <w:rPr>
          <w:rFonts w:ascii="PT Sans" w:eastAsia="PT Sans" w:hAnsi="PT Sans" w:cs="PT Sans"/>
          <w:color w:val="434343"/>
          <w:sz w:val="20"/>
          <w:szCs w:val="20"/>
        </w:rPr>
        <w:t>are in need of</w:t>
      </w:r>
      <w:proofErr w:type="gramEnd"/>
      <w:r w:rsidRPr="00CF110A">
        <w:rPr>
          <w:rFonts w:ascii="PT Sans" w:eastAsia="PT Sans" w:hAnsi="PT Sans" w:cs="PT Sans"/>
          <w:color w:val="434343"/>
          <w:sz w:val="20"/>
          <w:szCs w:val="20"/>
        </w:rPr>
        <w:t xml:space="preserve"> more attention in math. Strong candidates enjoy differentiating instruction </w:t>
      </w:r>
      <w:proofErr w:type="gramStart"/>
      <w:r w:rsidRPr="00CF110A">
        <w:rPr>
          <w:rFonts w:ascii="PT Sans" w:eastAsia="PT Sans" w:hAnsi="PT Sans" w:cs="PT Sans"/>
          <w:color w:val="434343"/>
          <w:sz w:val="20"/>
          <w:szCs w:val="20"/>
        </w:rPr>
        <w:t>in order to</w:t>
      </w:r>
      <w:proofErr w:type="gramEnd"/>
      <w:r w:rsidRPr="00CF110A">
        <w:rPr>
          <w:rFonts w:ascii="PT Sans" w:eastAsia="PT Sans" w:hAnsi="PT Sans" w:cs="PT Sans"/>
          <w:color w:val="434343"/>
          <w:sz w:val="20"/>
          <w:szCs w:val="20"/>
        </w:rPr>
        <w:t xml:space="preserve"> target specific learning goals, developing strong connections with students and teachers through consistent and positive communication, and working closely and actively as a member of a team. The individual works with the Elementary and Middle School Director to ensure lessons support the Montessori curriculum. </w:t>
      </w:r>
    </w:p>
    <w:p w14:paraId="3E037CA3" w14:textId="77777777" w:rsidR="00CF110A" w:rsidRPr="00CF110A" w:rsidRDefault="00CF110A">
      <w:pPr>
        <w:rPr>
          <w:rFonts w:ascii="PT Sans" w:eastAsia="PT Sans" w:hAnsi="PT Sans" w:cs="PT Sans"/>
          <w:b/>
          <w:color w:val="434343"/>
          <w:sz w:val="22"/>
          <w:szCs w:val="22"/>
        </w:rPr>
      </w:pPr>
    </w:p>
    <w:p w14:paraId="2A1CAE33" w14:textId="301C0549" w:rsidR="001D1649" w:rsidRPr="00CF110A" w:rsidRDefault="006E7003">
      <w:pPr>
        <w:rPr>
          <w:rFonts w:ascii="PT Sans" w:eastAsia="PT Sans" w:hAnsi="PT Sans" w:cs="PT Sans"/>
          <w:b/>
          <w:color w:val="434343"/>
        </w:rPr>
      </w:pPr>
      <w:r w:rsidRPr="00CF110A">
        <w:rPr>
          <w:rFonts w:ascii="PT Sans" w:eastAsia="PT Sans" w:hAnsi="PT Sans" w:cs="PT Sans"/>
          <w:b/>
          <w:color w:val="434343"/>
        </w:rPr>
        <w:t xml:space="preserve">Essential Duties and Responsibilities: </w:t>
      </w:r>
    </w:p>
    <w:p w14:paraId="2953926D" w14:textId="77777777" w:rsidR="001D1649" w:rsidRPr="00CF110A" w:rsidRDefault="00000000">
      <w:pPr>
        <w:rPr>
          <w:rFonts w:ascii="PT Sans" w:eastAsia="PT Sans" w:hAnsi="PT Sans" w:cs="PT Sans"/>
          <w:color w:val="434343"/>
          <w:sz w:val="20"/>
          <w:szCs w:val="20"/>
        </w:rPr>
      </w:pPr>
      <w:sdt>
        <w:sdtPr>
          <w:rPr>
            <w:rFonts w:ascii="PT Sans" w:hAnsi="PT Sans"/>
            <w:sz w:val="20"/>
            <w:szCs w:val="20"/>
          </w:rPr>
          <w:tag w:val="goog_rdk_0"/>
          <w:id w:val="338129683"/>
        </w:sdtPr>
        <w:sdtContent>
          <w:r w:rsidR="006E7003" w:rsidRPr="00CF110A">
            <w:rPr>
              <w:rFonts w:ascii="Arial" w:eastAsia="Arial Unicode MS" w:hAnsi="Arial" w:cs="Arial"/>
              <w:color w:val="434343"/>
              <w:sz w:val="20"/>
              <w:szCs w:val="20"/>
            </w:rPr>
            <w:t>●</w:t>
          </w:r>
          <w:r w:rsidR="006E7003" w:rsidRPr="00CF110A">
            <w:rPr>
              <w:rFonts w:ascii="PT Sans" w:eastAsia="Arial Unicode MS" w:hAnsi="PT Sans" w:cs="Arial Unicode MS"/>
              <w:color w:val="434343"/>
              <w:sz w:val="20"/>
              <w:szCs w:val="20"/>
            </w:rPr>
            <w:t xml:space="preserve"> Uses school assessment data as a guide to provide targeted </w:t>
          </w:r>
        </w:sdtContent>
      </w:sdt>
      <w:r w:rsidR="006E7003" w:rsidRPr="00CF110A">
        <w:rPr>
          <w:rFonts w:ascii="PT Sans" w:eastAsia="PT Sans" w:hAnsi="PT Sans" w:cs="PT Sans"/>
          <w:color w:val="434343"/>
          <w:sz w:val="20"/>
          <w:szCs w:val="20"/>
        </w:rPr>
        <w:t>instruction</w:t>
      </w:r>
    </w:p>
    <w:p w14:paraId="06252669" w14:textId="4E0BC108" w:rsidR="001D1649" w:rsidRPr="00CF110A" w:rsidRDefault="00000000">
      <w:pPr>
        <w:rPr>
          <w:rFonts w:ascii="PT Sans" w:eastAsia="PT Sans" w:hAnsi="PT Sans" w:cs="PT Sans"/>
          <w:color w:val="434343"/>
          <w:sz w:val="20"/>
          <w:szCs w:val="20"/>
        </w:rPr>
      </w:pPr>
      <w:sdt>
        <w:sdtPr>
          <w:rPr>
            <w:rFonts w:ascii="PT Sans" w:hAnsi="PT Sans"/>
            <w:sz w:val="20"/>
            <w:szCs w:val="20"/>
          </w:rPr>
          <w:tag w:val="goog_rdk_1"/>
          <w:id w:val="4027351"/>
        </w:sdtPr>
        <w:sdtContent>
          <w:r w:rsidR="006E7003" w:rsidRPr="00CF110A">
            <w:rPr>
              <w:rFonts w:ascii="Arial" w:eastAsia="Arial Unicode MS" w:hAnsi="Arial" w:cs="Arial"/>
              <w:color w:val="434343"/>
              <w:sz w:val="20"/>
              <w:szCs w:val="20"/>
            </w:rPr>
            <w:t>●</w:t>
          </w:r>
          <w:r w:rsidR="006E7003" w:rsidRPr="00CF110A">
            <w:rPr>
              <w:rFonts w:ascii="PT Sans" w:eastAsia="Arial Unicode MS" w:hAnsi="PT Sans" w:cs="Arial Unicode MS"/>
              <w:color w:val="434343"/>
              <w:sz w:val="20"/>
              <w:szCs w:val="20"/>
            </w:rPr>
            <w:t xml:space="preserve"> Aligns instruction with standards, and student data</w:t>
          </w:r>
        </w:sdtContent>
      </w:sdt>
    </w:p>
    <w:p w14:paraId="5A3F3035" w14:textId="77777777" w:rsidR="001D1649" w:rsidRPr="00CF110A" w:rsidRDefault="00000000">
      <w:pPr>
        <w:rPr>
          <w:rFonts w:ascii="PT Sans" w:eastAsia="PT Sans" w:hAnsi="PT Sans" w:cs="PT Sans"/>
          <w:color w:val="434343"/>
          <w:sz w:val="20"/>
          <w:szCs w:val="20"/>
        </w:rPr>
      </w:pPr>
      <w:sdt>
        <w:sdtPr>
          <w:rPr>
            <w:rFonts w:ascii="PT Sans" w:hAnsi="PT Sans"/>
            <w:sz w:val="20"/>
            <w:szCs w:val="20"/>
          </w:rPr>
          <w:tag w:val="goog_rdk_2"/>
          <w:id w:val="1609244650"/>
        </w:sdtPr>
        <w:sdtContent>
          <w:r w:rsidR="006E7003" w:rsidRPr="00CF110A">
            <w:rPr>
              <w:rFonts w:ascii="Arial" w:eastAsia="Arial Unicode MS" w:hAnsi="Arial" w:cs="Arial"/>
              <w:color w:val="434343"/>
              <w:sz w:val="20"/>
              <w:szCs w:val="20"/>
            </w:rPr>
            <w:t>●</w:t>
          </w:r>
          <w:r w:rsidR="006E7003" w:rsidRPr="00CF110A">
            <w:rPr>
              <w:rFonts w:ascii="PT Sans" w:eastAsia="Arial Unicode MS" w:hAnsi="PT Sans" w:cs="Arial Unicode MS"/>
              <w:color w:val="434343"/>
              <w:sz w:val="20"/>
              <w:szCs w:val="20"/>
            </w:rPr>
            <w:t xml:space="preserve"> Communicates regularly with the teacher regarding student progress</w:t>
          </w:r>
        </w:sdtContent>
      </w:sdt>
    </w:p>
    <w:p w14:paraId="45294595" w14:textId="77777777" w:rsidR="001D1649" w:rsidRPr="00CF110A" w:rsidRDefault="00000000">
      <w:pPr>
        <w:rPr>
          <w:rFonts w:ascii="PT Sans" w:eastAsia="PT Sans" w:hAnsi="PT Sans" w:cs="PT Sans"/>
          <w:color w:val="434343"/>
          <w:sz w:val="20"/>
          <w:szCs w:val="20"/>
        </w:rPr>
      </w:pPr>
      <w:sdt>
        <w:sdtPr>
          <w:rPr>
            <w:rFonts w:ascii="PT Sans" w:hAnsi="PT Sans"/>
            <w:sz w:val="20"/>
            <w:szCs w:val="20"/>
          </w:rPr>
          <w:tag w:val="goog_rdk_3"/>
          <w:id w:val="-1867897606"/>
        </w:sdtPr>
        <w:sdtContent>
          <w:r w:rsidR="006E7003" w:rsidRPr="00CF110A">
            <w:rPr>
              <w:rFonts w:ascii="Arial" w:eastAsia="Arial Unicode MS" w:hAnsi="Arial" w:cs="Arial"/>
              <w:color w:val="434343"/>
              <w:sz w:val="20"/>
              <w:szCs w:val="20"/>
            </w:rPr>
            <w:t>●</w:t>
          </w:r>
          <w:r w:rsidR="006E7003" w:rsidRPr="00CF110A">
            <w:rPr>
              <w:rFonts w:ascii="PT Sans" w:eastAsia="Arial Unicode MS" w:hAnsi="PT Sans" w:cs="Arial Unicode MS"/>
              <w:color w:val="434343"/>
              <w:sz w:val="20"/>
              <w:szCs w:val="20"/>
            </w:rPr>
            <w:t xml:space="preserve"> Continuously monitors progress of students and adjusts instruction, groupings, etc. accordingly</w:t>
          </w:r>
        </w:sdtContent>
      </w:sdt>
    </w:p>
    <w:p w14:paraId="5B5F4749" w14:textId="77777777" w:rsidR="001D1649" w:rsidRPr="00CF110A" w:rsidRDefault="00000000">
      <w:pPr>
        <w:rPr>
          <w:rFonts w:ascii="PT Sans" w:eastAsia="PT Sans" w:hAnsi="PT Sans" w:cs="PT Sans"/>
          <w:color w:val="434343"/>
          <w:sz w:val="20"/>
          <w:szCs w:val="20"/>
        </w:rPr>
      </w:pPr>
      <w:sdt>
        <w:sdtPr>
          <w:rPr>
            <w:rFonts w:ascii="PT Sans" w:hAnsi="PT Sans"/>
            <w:sz w:val="20"/>
            <w:szCs w:val="20"/>
          </w:rPr>
          <w:tag w:val="goog_rdk_4"/>
          <w:id w:val="-520547902"/>
        </w:sdtPr>
        <w:sdtContent>
          <w:r w:rsidR="006E7003" w:rsidRPr="00CF110A">
            <w:rPr>
              <w:rFonts w:ascii="Arial" w:eastAsia="Arial Unicode MS" w:hAnsi="Arial" w:cs="Arial"/>
              <w:color w:val="434343"/>
              <w:sz w:val="20"/>
              <w:szCs w:val="20"/>
            </w:rPr>
            <w:t>●</w:t>
          </w:r>
          <w:r w:rsidR="006E7003" w:rsidRPr="00CF110A">
            <w:rPr>
              <w:rFonts w:ascii="PT Sans" w:eastAsia="Arial Unicode MS" w:hAnsi="PT Sans" w:cs="Arial Unicode MS"/>
              <w:color w:val="434343"/>
              <w:sz w:val="20"/>
              <w:szCs w:val="20"/>
            </w:rPr>
            <w:t xml:space="preserve"> Provides support for all levels of Elementary Mathematics </w:t>
          </w:r>
        </w:sdtContent>
      </w:sdt>
    </w:p>
    <w:p w14:paraId="713E9368" w14:textId="77777777" w:rsidR="001D1649" w:rsidRPr="00CF110A" w:rsidRDefault="00000000">
      <w:pPr>
        <w:rPr>
          <w:rFonts w:ascii="PT Sans" w:eastAsia="PT Sans" w:hAnsi="PT Sans" w:cs="PT Sans"/>
          <w:color w:val="434343"/>
          <w:sz w:val="20"/>
          <w:szCs w:val="20"/>
        </w:rPr>
      </w:pPr>
      <w:sdt>
        <w:sdtPr>
          <w:rPr>
            <w:rFonts w:ascii="PT Sans" w:hAnsi="PT Sans"/>
            <w:sz w:val="20"/>
            <w:szCs w:val="20"/>
          </w:rPr>
          <w:tag w:val="goog_rdk_5"/>
          <w:id w:val="-2006589102"/>
        </w:sdtPr>
        <w:sdtContent>
          <w:r w:rsidR="006E7003" w:rsidRPr="00CF110A">
            <w:rPr>
              <w:rFonts w:ascii="Arial" w:eastAsia="Arial Unicode MS" w:hAnsi="Arial" w:cs="Arial"/>
              <w:color w:val="434343"/>
              <w:sz w:val="20"/>
              <w:szCs w:val="20"/>
            </w:rPr>
            <w:t>●</w:t>
          </w:r>
          <w:r w:rsidR="006E7003" w:rsidRPr="00CF110A">
            <w:rPr>
              <w:rFonts w:ascii="PT Sans" w:eastAsia="Arial Unicode MS" w:hAnsi="PT Sans" w:cs="Arial Unicode MS"/>
              <w:color w:val="434343"/>
              <w:sz w:val="20"/>
              <w:szCs w:val="20"/>
            </w:rPr>
            <w:t xml:space="preserve"> Other duties as required </w:t>
          </w:r>
        </w:sdtContent>
      </w:sdt>
    </w:p>
    <w:p w14:paraId="08A9FF76" w14:textId="77777777" w:rsidR="001D1649" w:rsidRPr="00CF110A" w:rsidRDefault="001D1649">
      <w:pPr>
        <w:rPr>
          <w:rFonts w:ascii="PT Sans" w:eastAsia="PT Sans" w:hAnsi="PT Sans" w:cs="PT Sans"/>
          <w:color w:val="434343"/>
          <w:sz w:val="20"/>
          <w:szCs w:val="20"/>
        </w:rPr>
      </w:pPr>
    </w:p>
    <w:p w14:paraId="7CB9FCF3" w14:textId="77777777" w:rsidR="001D1649" w:rsidRPr="00CF110A" w:rsidRDefault="006E7003">
      <w:pPr>
        <w:rPr>
          <w:rFonts w:ascii="PT Sans" w:eastAsia="PT Sans" w:hAnsi="PT Sans" w:cs="PT Sans"/>
          <w:b/>
          <w:color w:val="434343"/>
          <w:sz w:val="22"/>
          <w:szCs w:val="22"/>
        </w:rPr>
      </w:pPr>
      <w:r w:rsidRPr="00CF110A">
        <w:rPr>
          <w:rFonts w:ascii="PT Sans" w:eastAsia="PT Sans" w:hAnsi="PT Sans" w:cs="PT Sans"/>
          <w:b/>
          <w:color w:val="434343"/>
          <w:sz w:val="22"/>
          <w:szCs w:val="22"/>
        </w:rPr>
        <w:t xml:space="preserve">Preferred Certification and Experience: </w:t>
      </w:r>
    </w:p>
    <w:p w14:paraId="0629E121" w14:textId="77777777" w:rsidR="001D1649" w:rsidRPr="00CF110A" w:rsidRDefault="00000000">
      <w:pPr>
        <w:rPr>
          <w:rFonts w:ascii="PT Sans" w:eastAsia="PT Sans" w:hAnsi="PT Sans" w:cs="PT Sans"/>
          <w:color w:val="434343"/>
          <w:sz w:val="20"/>
          <w:szCs w:val="20"/>
        </w:rPr>
      </w:pPr>
      <w:sdt>
        <w:sdtPr>
          <w:rPr>
            <w:rFonts w:ascii="PT Sans" w:hAnsi="PT Sans"/>
            <w:sz w:val="20"/>
            <w:szCs w:val="20"/>
          </w:rPr>
          <w:tag w:val="goog_rdk_6"/>
          <w:id w:val="2078782471"/>
        </w:sdtPr>
        <w:sdtContent>
          <w:r w:rsidR="006E7003" w:rsidRPr="00CF110A">
            <w:rPr>
              <w:rFonts w:ascii="Arial" w:eastAsia="Arial Unicode MS" w:hAnsi="Arial" w:cs="Arial"/>
              <w:color w:val="434343"/>
              <w:sz w:val="20"/>
              <w:szCs w:val="20"/>
            </w:rPr>
            <w:t>●</w:t>
          </w:r>
          <w:r w:rsidR="006E7003" w:rsidRPr="00CF110A">
            <w:rPr>
              <w:rFonts w:ascii="PT Sans" w:eastAsia="Arial Unicode MS" w:hAnsi="PT Sans" w:cs="Arial Unicode MS"/>
              <w:color w:val="434343"/>
              <w:sz w:val="20"/>
              <w:szCs w:val="20"/>
            </w:rPr>
            <w:t xml:space="preserve"> Experience as </w:t>
          </w:r>
          <w:proofErr w:type="gramStart"/>
          <w:r w:rsidR="006E7003" w:rsidRPr="00CF110A">
            <w:rPr>
              <w:rFonts w:ascii="PT Sans" w:eastAsia="Arial Unicode MS" w:hAnsi="PT Sans" w:cs="Arial Unicode MS"/>
              <w:color w:val="434343"/>
              <w:sz w:val="20"/>
              <w:szCs w:val="20"/>
            </w:rPr>
            <w:t>a</w:t>
          </w:r>
          <w:proofErr w:type="gramEnd"/>
          <w:r w:rsidR="006E7003" w:rsidRPr="00CF110A">
            <w:rPr>
              <w:rFonts w:ascii="PT Sans" w:eastAsia="Arial Unicode MS" w:hAnsi="PT Sans" w:cs="Arial Unicode MS"/>
              <w:color w:val="434343"/>
              <w:sz w:val="20"/>
              <w:szCs w:val="20"/>
            </w:rPr>
            <w:t xml:space="preserve"> Elementary and/or Middle School math teacher </w:t>
          </w:r>
        </w:sdtContent>
      </w:sdt>
      <w:r w:rsidR="006E7003" w:rsidRPr="00CF110A">
        <w:rPr>
          <w:rFonts w:ascii="PT Sans" w:eastAsia="PT Sans" w:hAnsi="PT Sans" w:cs="PT Sans"/>
          <w:color w:val="434343"/>
          <w:sz w:val="20"/>
          <w:szCs w:val="20"/>
        </w:rPr>
        <w:t xml:space="preserve">(grades 4-9) </w:t>
      </w:r>
    </w:p>
    <w:p w14:paraId="0FAE635E" w14:textId="77777777" w:rsidR="001D1649" w:rsidRPr="00CF110A" w:rsidRDefault="00000000">
      <w:pPr>
        <w:rPr>
          <w:rFonts w:ascii="PT Sans" w:eastAsia="PT Sans" w:hAnsi="PT Sans" w:cs="PT Sans"/>
          <w:color w:val="434343"/>
          <w:sz w:val="20"/>
          <w:szCs w:val="20"/>
        </w:rPr>
      </w:pPr>
      <w:sdt>
        <w:sdtPr>
          <w:rPr>
            <w:rFonts w:ascii="PT Sans" w:hAnsi="PT Sans"/>
            <w:sz w:val="20"/>
            <w:szCs w:val="20"/>
          </w:rPr>
          <w:tag w:val="goog_rdk_7"/>
          <w:id w:val="-539737149"/>
        </w:sdtPr>
        <w:sdtContent>
          <w:r w:rsidR="006E7003" w:rsidRPr="00CF110A">
            <w:rPr>
              <w:rFonts w:ascii="Arial" w:eastAsia="Arial Unicode MS" w:hAnsi="Arial" w:cs="Arial"/>
              <w:color w:val="434343"/>
              <w:sz w:val="20"/>
              <w:szCs w:val="20"/>
            </w:rPr>
            <w:t>●</w:t>
          </w:r>
          <w:r w:rsidR="006E7003" w:rsidRPr="00CF110A">
            <w:rPr>
              <w:rFonts w:ascii="PT Sans" w:eastAsia="Arial Unicode MS" w:hAnsi="PT Sans" w:cs="Arial Unicode MS"/>
              <w:color w:val="434343"/>
              <w:sz w:val="20"/>
              <w:szCs w:val="20"/>
            </w:rPr>
            <w:t xml:space="preserve"> Proven track record of successfully supporting students in math </w:t>
          </w:r>
        </w:sdtContent>
      </w:sdt>
    </w:p>
    <w:p w14:paraId="3026BF5A" w14:textId="77777777" w:rsidR="001D1649" w:rsidRPr="00CF110A" w:rsidRDefault="001D1649">
      <w:pPr>
        <w:rPr>
          <w:rFonts w:ascii="PT Sans" w:eastAsia="PT Sans" w:hAnsi="PT Sans" w:cs="PT Sans"/>
          <w:color w:val="434343"/>
          <w:sz w:val="20"/>
          <w:szCs w:val="20"/>
        </w:rPr>
      </w:pPr>
    </w:p>
    <w:p w14:paraId="5987ADFF" w14:textId="77777777" w:rsidR="001D1649" w:rsidRPr="00CF110A" w:rsidRDefault="006E7003">
      <w:pPr>
        <w:rPr>
          <w:rFonts w:ascii="PT Sans" w:eastAsia="PT Sans" w:hAnsi="PT Sans" w:cs="PT Sans"/>
          <w:color w:val="434343"/>
          <w:sz w:val="22"/>
          <w:szCs w:val="22"/>
        </w:rPr>
      </w:pPr>
      <w:r w:rsidRPr="00CF110A">
        <w:rPr>
          <w:rFonts w:ascii="PT Sans" w:eastAsia="PT Sans" w:hAnsi="PT Sans" w:cs="PT Sans"/>
          <w:b/>
          <w:color w:val="434343"/>
          <w:sz w:val="22"/>
          <w:szCs w:val="22"/>
        </w:rPr>
        <w:t>Qualifications:</w:t>
      </w:r>
    </w:p>
    <w:p w14:paraId="452AE25C" w14:textId="77777777" w:rsidR="001D1649" w:rsidRPr="00CF110A" w:rsidRDefault="006E7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434343"/>
          <w:sz w:val="20"/>
          <w:szCs w:val="20"/>
        </w:rPr>
      </w:pPr>
      <w:r w:rsidRPr="00CF110A">
        <w:rPr>
          <w:rFonts w:ascii="PT Sans" w:eastAsia="PT Sans" w:hAnsi="PT Sans" w:cs="PT Sans"/>
          <w:color w:val="434343"/>
          <w:sz w:val="20"/>
          <w:szCs w:val="20"/>
        </w:rPr>
        <w:t xml:space="preserve">Bachelor's Degree </w:t>
      </w:r>
      <w:proofErr w:type="gramStart"/>
      <w:r w:rsidRPr="00CF110A">
        <w:rPr>
          <w:rFonts w:ascii="PT Sans" w:eastAsia="PT Sans" w:hAnsi="PT Sans" w:cs="PT Sans"/>
          <w:color w:val="434343"/>
          <w:sz w:val="20"/>
          <w:szCs w:val="20"/>
        </w:rPr>
        <w:t>required</w:t>
      </w:r>
      <w:proofErr w:type="gramEnd"/>
    </w:p>
    <w:p w14:paraId="193AAB48" w14:textId="77777777" w:rsidR="001D1649" w:rsidRPr="00CF110A" w:rsidRDefault="006E7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434343"/>
          <w:sz w:val="20"/>
          <w:szCs w:val="20"/>
        </w:rPr>
      </w:pPr>
      <w:r w:rsidRPr="00CF110A">
        <w:rPr>
          <w:rFonts w:ascii="PT Sans" w:eastAsia="PT Sans" w:hAnsi="PT Sans" w:cs="PT Sans"/>
          <w:color w:val="434343"/>
          <w:sz w:val="20"/>
          <w:szCs w:val="20"/>
        </w:rPr>
        <w:t xml:space="preserve">At least 1 year of teaching experience </w:t>
      </w:r>
      <w:proofErr w:type="gramStart"/>
      <w:r w:rsidRPr="00CF110A">
        <w:rPr>
          <w:rFonts w:ascii="PT Sans" w:eastAsia="PT Sans" w:hAnsi="PT Sans" w:cs="PT Sans"/>
          <w:color w:val="434343"/>
          <w:sz w:val="20"/>
          <w:szCs w:val="20"/>
        </w:rPr>
        <w:t>required</w:t>
      </w:r>
      <w:proofErr w:type="gramEnd"/>
    </w:p>
    <w:p w14:paraId="7AC9A40C" w14:textId="77777777" w:rsidR="001D1649" w:rsidRPr="00CF110A" w:rsidRDefault="006E7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434343"/>
          <w:sz w:val="20"/>
          <w:szCs w:val="20"/>
        </w:rPr>
      </w:pPr>
      <w:r w:rsidRPr="00CF110A">
        <w:rPr>
          <w:rFonts w:ascii="PT Sans" w:eastAsia="PT Sans" w:hAnsi="PT Sans" w:cs="PT Sans"/>
          <w:color w:val="434343"/>
          <w:sz w:val="20"/>
          <w:szCs w:val="20"/>
        </w:rPr>
        <w:t xml:space="preserve">Professional Educator License (Illinois Teaching License) </w:t>
      </w:r>
    </w:p>
    <w:p w14:paraId="24A757B9" w14:textId="77777777" w:rsidR="001D1649" w:rsidRPr="00CF110A" w:rsidRDefault="006E7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434343"/>
          <w:sz w:val="20"/>
          <w:szCs w:val="20"/>
        </w:rPr>
      </w:pPr>
      <w:r w:rsidRPr="00CF110A">
        <w:rPr>
          <w:rFonts w:ascii="PT Sans" w:eastAsia="PT Sans" w:hAnsi="PT Sans" w:cs="PT Sans"/>
          <w:color w:val="434343"/>
          <w:sz w:val="20"/>
          <w:szCs w:val="20"/>
        </w:rPr>
        <w:t xml:space="preserve">Montessori Trained </w:t>
      </w:r>
      <w:proofErr w:type="gramStart"/>
      <w:r w:rsidRPr="00CF110A">
        <w:rPr>
          <w:rFonts w:ascii="PT Sans" w:eastAsia="PT Sans" w:hAnsi="PT Sans" w:cs="PT Sans"/>
          <w:color w:val="434343"/>
          <w:sz w:val="20"/>
          <w:szCs w:val="20"/>
        </w:rPr>
        <w:t>preferred</w:t>
      </w:r>
      <w:proofErr w:type="gramEnd"/>
      <w:r w:rsidRPr="00CF110A">
        <w:rPr>
          <w:rFonts w:ascii="PT Sans" w:eastAsia="PT Sans" w:hAnsi="PT Sans" w:cs="PT Sans"/>
          <w:color w:val="434343"/>
          <w:sz w:val="20"/>
          <w:szCs w:val="20"/>
        </w:rPr>
        <w:t xml:space="preserve"> </w:t>
      </w:r>
    </w:p>
    <w:p w14:paraId="42DD1552" w14:textId="77777777" w:rsidR="001D1649" w:rsidRPr="00CF110A" w:rsidRDefault="006E7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434343"/>
          <w:sz w:val="20"/>
          <w:szCs w:val="20"/>
        </w:rPr>
      </w:pPr>
      <w:r w:rsidRPr="00CF110A">
        <w:rPr>
          <w:rFonts w:ascii="PT Sans" w:eastAsia="PT Sans" w:hAnsi="PT Sans" w:cs="PT Sans"/>
          <w:color w:val="434343"/>
          <w:sz w:val="20"/>
          <w:szCs w:val="20"/>
        </w:rPr>
        <w:t xml:space="preserve">Authorized to work in the </w:t>
      </w:r>
      <w:proofErr w:type="gramStart"/>
      <w:r w:rsidRPr="00CF110A">
        <w:rPr>
          <w:rFonts w:ascii="PT Sans" w:eastAsia="PT Sans" w:hAnsi="PT Sans" w:cs="PT Sans"/>
          <w:color w:val="434343"/>
          <w:sz w:val="20"/>
          <w:szCs w:val="20"/>
        </w:rPr>
        <w:t>US</w:t>
      </w:r>
      <w:proofErr w:type="gramEnd"/>
    </w:p>
    <w:p w14:paraId="3687BEB6" w14:textId="77777777" w:rsidR="001D1649" w:rsidRPr="00CF110A" w:rsidRDefault="001D1649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434343"/>
          <w:sz w:val="20"/>
          <w:szCs w:val="20"/>
        </w:rPr>
      </w:pPr>
    </w:p>
    <w:p w14:paraId="10AC1061" w14:textId="77777777" w:rsidR="001D1649" w:rsidRPr="00CF110A" w:rsidRDefault="006E7003">
      <w:pPr>
        <w:rPr>
          <w:rFonts w:ascii="PT Sans" w:eastAsia="PT Sans" w:hAnsi="PT Sans" w:cs="PT Sans"/>
          <w:color w:val="434343"/>
          <w:sz w:val="20"/>
          <w:szCs w:val="20"/>
        </w:rPr>
      </w:pPr>
      <w:r w:rsidRPr="00CF110A">
        <w:rPr>
          <w:rFonts w:ascii="PT Sans" w:eastAsia="PT Sans" w:hAnsi="PT Sans" w:cs="PT Sans"/>
          <w:b/>
          <w:color w:val="434343"/>
          <w:sz w:val="20"/>
          <w:szCs w:val="20"/>
        </w:rPr>
        <w:t>Schedule:</w:t>
      </w:r>
      <w:r w:rsidRPr="00CF110A">
        <w:rPr>
          <w:rFonts w:ascii="PT Sans" w:eastAsia="PT Sans" w:hAnsi="PT Sans" w:cs="PT Sans"/>
          <w:color w:val="434343"/>
          <w:sz w:val="20"/>
          <w:szCs w:val="20"/>
        </w:rPr>
        <w:t xml:space="preserve"> Full-time, 10-month contract (September to June)</w:t>
      </w:r>
    </w:p>
    <w:p w14:paraId="33FD1EEC" w14:textId="77777777" w:rsidR="001D1649" w:rsidRPr="00CF110A" w:rsidRDefault="006E7003">
      <w:pPr>
        <w:rPr>
          <w:rFonts w:ascii="PT Sans" w:eastAsia="PT Sans" w:hAnsi="PT Sans" w:cs="PT Sans"/>
          <w:color w:val="434343"/>
          <w:sz w:val="20"/>
          <w:szCs w:val="20"/>
        </w:rPr>
      </w:pPr>
      <w:r w:rsidRPr="00CF110A">
        <w:rPr>
          <w:rFonts w:ascii="PT Sans" w:eastAsia="PT Sans" w:hAnsi="PT Sans" w:cs="PT Sans"/>
          <w:b/>
          <w:color w:val="434343"/>
          <w:sz w:val="20"/>
          <w:szCs w:val="20"/>
        </w:rPr>
        <w:t>Salary</w:t>
      </w:r>
      <w:r w:rsidRPr="00CF110A">
        <w:rPr>
          <w:rFonts w:ascii="PT Sans" w:eastAsia="PT Sans" w:hAnsi="PT Sans" w:cs="PT Sans"/>
          <w:color w:val="434343"/>
          <w:sz w:val="20"/>
          <w:szCs w:val="20"/>
        </w:rPr>
        <w:t>: Based on education and experience</w:t>
      </w:r>
    </w:p>
    <w:p w14:paraId="10981ABB" w14:textId="77777777" w:rsidR="001D1649" w:rsidRPr="00CF110A" w:rsidRDefault="006E7003">
      <w:pPr>
        <w:rPr>
          <w:rFonts w:ascii="PT Sans" w:eastAsia="PT Sans" w:hAnsi="PT Sans" w:cs="PT Sans"/>
          <w:color w:val="434343"/>
          <w:sz w:val="20"/>
          <w:szCs w:val="20"/>
        </w:rPr>
      </w:pPr>
      <w:r w:rsidRPr="00CF110A">
        <w:rPr>
          <w:rFonts w:ascii="PT Sans" w:eastAsia="PT Sans" w:hAnsi="PT Sans" w:cs="PT Sans"/>
          <w:b/>
          <w:color w:val="434343"/>
          <w:sz w:val="20"/>
          <w:szCs w:val="20"/>
        </w:rPr>
        <w:t>Reports to</w:t>
      </w:r>
      <w:r w:rsidRPr="00CF110A">
        <w:rPr>
          <w:rFonts w:ascii="PT Sans" w:eastAsia="PT Sans" w:hAnsi="PT Sans" w:cs="PT Sans"/>
          <w:color w:val="434343"/>
          <w:sz w:val="20"/>
          <w:szCs w:val="20"/>
        </w:rPr>
        <w:t>: Director of Elementary &amp; Middle School</w:t>
      </w:r>
    </w:p>
    <w:p w14:paraId="364626FD" w14:textId="77777777" w:rsidR="001D1649" w:rsidRPr="00CF110A" w:rsidRDefault="001D1649">
      <w:pPr>
        <w:rPr>
          <w:rFonts w:ascii="PT Sans" w:eastAsia="PT Sans" w:hAnsi="PT Sans" w:cs="PT Sans"/>
          <w:color w:val="434343"/>
          <w:sz w:val="20"/>
          <w:szCs w:val="20"/>
        </w:rPr>
      </w:pPr>
    </w:p>
    <w:p w14:paraId="3C529472" w14:textId="77777777" w:rsidR="001D1649" w:rsidRPr="00CF110A" w:rsidRDefault="006E7003">
      <w:pPr>
        <w:shd w:val="clear" w:color="auto" w:fill="FFFFFF"/>
        <w:spacing w:after="220"/>
        <w:rPr>
          <w:rFonts w:ascii="PT Sans" w:eastAsia="PT Sans" w:hAnsi="PT Sans" w:cs="PT Sans"/>
          <w:color w:val="434343"/>
          <w:sz w:val="20"/>
          <w:szCs w:val="20"/>
        </w:rPr>
      </w:pPr>
      <w:r w:rsidRPr="00CF110A">
        <w:rPr>
          <w:rFonts w:ascii="PT Sans" w:eastAsia="PT Sans" w:hAnsi="PT Sans" w:cs="PT Sans"/>
          <w:color w:val="434343"/>
          <w:sz w:val="20"/>
          <w:szCs w:val="20"/>
        </w:rPr>
        <w:t>Interested candidates send resume and/or cover letter to: careers@interculturalmontessori.org</w:t>
      </w:r>
    </w:p>
    <w:sectPr w:rsidR="001D1649" w:rsidRPr="00CF110A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5763" w14:textId="77777777" w:rsidR="00BB30D6" w:rsidRDefault="00BB30D6">
      <w:r>
        <w:separator/>
      </w:r>
    </w:p>
  </w:endnote>
  <w:endnote w:type="continuationSeparator" w:id="0">
    <w:p w14:paraId="77A4352A" w14:textId="77777777" w:rsidR="00BB30D6" w:rsidRDefault="00BB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543E" w14:textId="77777777" w:rsidR="00BB30D6" w:rsidRDefault="00BB30D6">
      <w:r>
        <w:separator/>
      </w:r>
    </w:p>
  </w:footnote>
  <w:footnote w:type="continuationSeparator" w:id="0">
    <w:p w14:paraId="107BEFCE" w14:textId="77777777" w:rsidR="00BB30D6" w:rsidRDefault="00BB3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409F" w14:textId="77777777" w:rsidR="001D1649" w:rsidRDefault="006E7003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0" distR="0" wp14:anchorId="7CA78AFA" wp14:editId="428B95F3">
          <wp:extent cx="5748655" cy="1430655"/>
          <wp:effectExtent l="0" t="0" r="0" b="0"/>
          <wp:docPr id="3" name="image1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8655" cy="1430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815B6AE" w14:textId="77777777" w:rsidR="001D1649" w:rsidRDefault="001D16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078C1"/>
    <w:multiLevelType w:val="multilevel"/>
    <w:tmpl w:val="962817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5994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49"/>
    <w:rsid w:val="001D1649"/>
    <w:rsid w:val="006E7003"/>
    <w:rsid w:val="00BB30D6"/>
    <w:rsid w:val="00CB079E"/>
    <w:rsid w:val="00C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EACF"/>
  <w15:docId w15:val="{6E5709E9-ADF0-4B8F-A787-5D5029BC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07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479"/>
  </w:style>
  <w:style w:type="paragraph" w:styleId="Footer">
    <w:name w:val="footer"/>
    <w:basedOn w:val="Normal"/>
    <w:link w:val="FooterChar"/>
    <w:uiPriority w:val="99"/>
    <w:unhideWhenUsed/>
    <w:rsid w:val="00207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479"/>
  </w:style>
  <w:style w:type="paragraph" w:styleId="NormalWeb">
    <w:name w:val="Normal (Web)"/>
    <w:basedOn w:val="Normal"/>
    <w:uiPriority w:val="99"/>
    <w:unhideWhenUsed/>
    <w:rsid w:val="002074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074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0E1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culturalmontessori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5ZqM7ScSlwOhafiRW6RwFCEQOA==">AMUW2mXzzi9659ZC6V6jYMDj6ECXp6l6xVRpJDw+O9TmE+HABr047WYJ9rznkLUt0UjWzt+CPrnPHC1Baq0BWOqkLnYB4xjecqmmweS676fPH+Mt7KMc/1CvzwkQO/fzZR6wu8tpRpLlhlZwh0Py7LJaZdK8gU8nEpGItFVF7UfEysCcQBcpUKVbDFutPBySKuIcAvvPpyJd/XTJ/WJPLunC9sr9cuNz6qtAU4Z9EK4zfnwMGKEaBgRpwl5DB08TZ+Jd5o5VV5ntC4aR9iryk3tqLDviGciJH/zdWVMZZYciLP8Fi7gliQWqVudrGDckF0r8a6rWk64TgNTXPGZRlgmjjdUFZ2a8toRlyms4IqwoNs5Y5ANrDP914Xuqnn0XgFKkHVGXAsLy3o994R06W3z8qyu0v+x5aczBHzRstXYro3E9175yxyglBpamYXddDKvr1aWKeSMjiogC6I6PSTsWwj4C589kxngcNgtuxY+7kU9isCp8j5Q3KBBIF8uF4cjlYYi+CANuPMPEJ6XL3bEYYhPiEEaz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intercultural</dc:creator>
  <cp:lastModifiedBy>Shared intercultural accountoffice</cp:lastModifiedBy>
  <cp:revision>3</cp:revision>
  <dcterms:created xsi:type="dcterms:W3CDTF">2023-01-04T18:26:00Z</dcterms:created>
  <dcterms:modified xsi:type="dcterms:W3CDTF">2023-01-20T14:56:00Z</dcterms:modified>
</cp:coreProperties>
</file>